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4C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 w:rsidRPr="00B744F5">
        <w:rPr>
          <w:b/>
          <w:sz w:val="28"/>
          <w:szCs w:val="28"/>
        </w:rPr>
        <w:t>Требовани</w:t>
      </w:r>
      <w:r w:rsidR="00D2108C" w:rsidRPr="00B744F5">
        <w:rPr>
          <w:b/>
          <w:sz w:val="28"/>
          <w:szCs w:val="28"/>
        </w:rPr>
        <w:t>я к техническим характеристикам</w:t>
      </w:r>
      <w:r w:rsidR="00D2108C" w:rsidRPr="00B744F5">
        <w:rPr>
          <w:color w:val="000000"/>
          <w:sz w:val="28"/>
          <w:szCs w:val="28"/>
        </w:rPr>
        <w:t xml:space="preserve"> </w:t>
      </w:r>
    </w:p>
    <w:p w:rsidR="00065318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элемента выкатного</w:t>
      </w:r>
      <w:r w:rsidR="004E7C17">
        <w:rPr>
          <w:b/>
          <w:color w:val="000000"/>
          <w:sz w:val="28"/>
          <w:szCs w:val="28"/>
        </w:rPr>
        <w:t xml:space="preserve"> </w:t>
      </w:r>
      <w:r w:rsidR="00DD57E7">
        <w:rPr>
          <w:b/>
          <w:color w:val="000000"/>
          <w:sz w:val="28"/>
          <w:szCs w:val="28"/>
        </w:rPr>
        <w:t>К-</w:t>
      </w:r>
      <w:r w:rsidR="0074601C" w:rsidRPr="004C2DD1">
        <w:rPr>
          <w:b/>
          <w:color w:val="000000"/>
          <w:sz w:val="28"/>
          <w:szCs w:val="28"/>
        </w:rPr>
        <w:t>47</w:t>
      </w:r>
      <w:r w:rsidR="00C60439">
        <w:rPr>
          <w:b/>
          <w:color w:val="000000"/>
          <w:sz w:val="28"/>
          <w:szCs w:val="28"/>
        </w:rPr>
        <w:t xml:space="preserve"> с </w:t>
      </w:r>
      <w:r w:rsidR="00281C4C" w:rsidRPr="00281C4C">
        <w:rPr>
          <w:b/>
          <w:sz w:val="28"/>
          <w:szCs w:val="28"/>
        </w:rPr>
        <w:t>ВВ/TEL-10-</w:t>
      </w:r>
      <w:r w:rsidR="003900D9">
        <w:rPr>
          <w:b/>
          <w:sz w:val="28"/>
          <w:szCs w:val="28"/>
        </w:rPr>
        <w:t>20</w:t>
      </w:r>
      <w:r w:rsidR="00281C4C" w:rsidRPr="00281C4C">
        <w:rPr>
          <w:b/>
          <w:sz w:val="28"/>
          <w:szCs w:val="28"/>
        </w:rPr>
        <w:t>/</w:t>
      </w:r>
      <w:r w:rsidR="003900D9">
        <w:rPr>
          <w:b/>
          <w:sz w:val="28"/>
          <w:szCs w:val="28"/>
        </w:rPr>
        <w:t>630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Default="00831204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81C4C" w:rsidRPr="00A72FB5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D2108C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A72FB5" w:rsidRDefault="00E12433" w:rsidP="00DD57E7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E12433">
              <w:rPr>
                <w:sz w:val="22"/>
                <w:szCs w:val="22"/>
              </w:rPr>
              <w:t>Филиал АО «Тюменьэнерго» Тюменские РС Тюменское ТПО, Тюменская обл., г. Тюмень</w:t>
            </w:r>
          </w:p>
        </w:tc>
      </w:tr>
      <w:tr w:rsidR="00281C4C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Основные </w:t>
            </w:r>
            <w:r>
              <w:rPr>
                <w:b/>
              </w:rPr>
              <w:t>технические характеристики (наименование параметра</w:t>
            </w:r>
            <w:r>
              <w:rPr>
                <w:b/>
                <w:lang w:val="ru-RU"/>
              </w:rPr>
              <w:t>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Предлагаемые участником </w:t>
            </w:r>
            <w:r>
              <w:rPr>
                <w:b/>
                <w:lang w:val="ru-RU"/>
              </w:rPr>
              <w:t xml:space="preserve">закупки марка и </w:t>
            </w:r>
            <w:r>
              <w:rPr>
                <w:b/>
              </w:rPr>
              <w:t xml:space="preserve">технические характеристики </w:t>
            </w:r>
          </w:p>
        </w:tc>
      </w:tr>
      <w:tr w:rsidR="00281C4C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921B52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ВВ/TEL 10-</w:t>
            </w:r>
            <w:r w:rsidRPr="004C2DD1">
              <w:rPr>
                <w:rFonts w:ascii="Times New Roman" w:hAnsi="Times New Roman" w:cs="Times New Roman"/>
              </w:rPr>
              <w:t>20/630</w:t>
            </w:r>
            <w:r w:rsidR="004C2DD1">
              <w:rPr>
                <w:rFonts w:ascii="Times New Roman" w:hAnsi="Times New Roman" w:cs="Times New Roman"/>
              </w:rPr>
              <w:t xml:space="preserve"> У2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 дугогасительной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Номинальное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Наибольшее рабочее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E12433" w:rsidP="00921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4C2DD1" w:rsidP="00921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О-0,3-ВО-15</w:t>
            </w:r>
            <w:r w:rsidR="00921B52" w:rsidRPr="004C2DD1">
              <w:rPr>
                <w:rFonts w:ascii="Times New Roman" w:hAnsi="Times New Roman" w:cs="Times New Roman"/>
              </w:rPr>
              <w:t>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Собственное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4C2DD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C2DD1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Полное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4C2DD1" w:rsidRDefault="004C2DD1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Собственное время включения,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4C2DD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C2DD1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Разновременность замыкания/размыкания контактов, мс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4</w:t>
            </w:r>
            <w:r w:rsidR="004C2DD1">
              <w:rPr>
                <w:rFonts w:ascii="Times New Roman" w:hAnsi="Times New Roman" w:cs="Times New Roman"/>
              </w:rPr>
              <w:t>/3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Время горения дуги,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4C2DD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C2DD1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4C2DD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C2DD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4C2DD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C2DD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4C2DD1" w:rsidP="00E12433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Коммутационный модуль ISM 15-LD-1(46)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Pr="004C2DD1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007E19" w:rsidRPr="004C2DD1" w:rsidRDefault="00F201D1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C2DD1">
              <w:rPr>
                <w:rFonts w:ascii="Times New Roman" w:hAnsi="Times New Roman" w:cs="Times New Roman"/>
                <w:bCs/>
              </w:rPr>
              <w:t>220</w:t>
            </w:r>
          </w:p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70</w:t>
            </w:r>
          </w:p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4C2DD1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kern w:val="28"/>
                <w:sz w:val="23"/>
                <w:szCs w:val="23"/>
              </w:rPr>
              <w:t xml:space="preserve"> </w:t>
            </w: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Указатель положения вкл/откл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C2DD1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4C2DD1">
              <w:rPr>
                <w:rFonts w:ascii="Times New Roman" w:hAnsi="Times New Roman" w:cs="Times New Roman"/>
                <w:color w:val="auto"/>
              </w:rPr>
              <w:t>5</w:t>
            </w:r>
            <w:r w:rsidRPr="004C2DD1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2DD1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кВ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Испытательное переменное напряжение промышленной частоты по ГОСТ 1516.3-96,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4C2DD1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4C2DD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C2DD1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4C2DD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C2DD1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0A32F5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C21E8C">
            <w:pPr>
              <w:ind w:left="124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К-</w:t>
            </w:r>
            <w:r w:rsidR="00D9045D" w:rsidRPr="004C2DD1">
              <w:rPr>
                <w:rFonts w:ascii="Times New Roman" w:hAnsi="Times New Roman" w:cs="Times New Roman"/>
              </w:rPr>
              <w:t>47</w:t>
            </w:r>
            <w:r w:rsidR="00007E19" w:rsidRPr="004C2DD1">
              <w:rPr>
                <w:rFonts w:ascii="Times New Roman" w:hAnsi="Times New Roman" w:cs="Times New Roman"/>
              </w:rPr>
              <w:t xml:space="preserve"> (диаметр втычных контактов </w:t>
            </w:r>
            <w:r w:rsidR="00F201D1" w:rsidRPr="004C2DD1">
              <w:rPr>
                <w:rFonts w:ascii="Times New Roman" w:hAnsi="Times New Roman" w:cs="Times New Roman"/>
              </w:rPr>
              <w:t>36</w:t>
            </w:r>
            <w:r w:rsidR="00941816" w:rsidRPr="004C2DD1">
              <w:rPr>
                <w:rFonts w:ascii="Times New Roman" w:hAnsi="Times New Roman" w:cs="Times New Roman"/>
              </w:rPr>
              <w:t xml:space="preserve"> </w:t>
            </w:r>
            <w:r w:rsidRPr="004C2DD1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На выкатном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  <w:bCs/>
              </w:rPr>
              <w:t>На выкатном элементе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Доп</w:t>
            </w:r>
            <w:r w:rsidR="00C60439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921B52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4C2DD1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4C2DD1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41816" w:rsidRPr="004C2DD1" w:rsidRDefault="00921B52" w:rsidP="00E12433">
            <w:pPr>
              <w:numPr>
                <w:ilvl w:val="0"/>
                <w:numId w:val="6"/>
              </w:numPr>
              <w:tabs>
                <w:tab w:val="clear" w:pos="720"/>
                <w:tab w:val="num" w:pos="128"/>
              </w:tabs>
              <w:ind w:left="128" w:firstLine="0"/>
              <w:rPr>
                <w:rFonts w:ascii="Times New Roman" w:hAnsi="Times New Roman" w:cs="Times New Roman"/>
                <w:bCs/>
              </w:rPr>
            </w:pPr>
            <w:r w:rsidRPr="004C2DD1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4C2DD1">
              <w:rPr>
                <w:rFonts w:ascii="Times New Roman" w:hAnsi="Times New Roman" w:cs="Times New Roman"/>
              </w:rPr>
              <w:t>т</w:t>
            </w:r>
            <w:r w:rsidRPr="004C2DD1">
              <w:rPr>
                <w:rFonts w:ascii="Times New Roman" w:hAnsi="Times New Roman" w:cs="Times New Roman"/>
              </w:rPr>
              <w:t>вии опер.тока (возможно с помощью дополнительного блока)</w:t>
            </w:r>
            <w:r w:rsidR="00941816" w:rsidRPr="004C2DD1">
              <w:t xml:space="preserve"> </w:t>
            </w:r>
          </w:p>
          <w:p w:rsidR="00921B52" w:rsidRPr="00E12433" w:rsidRDefault="00F201D1" w:rsidP="00E12433">
            <w:pPr>
              <w:numPr>
                <w:ilvl w:val="0"/>
                <w:numId w:val="6"/>
              </w:numPr>
              <w:tabs>
                <w:tab w:val="clear" w:pos="720"/>
                <w:tab w:val="num" w:pos="128"/>
              </w:tabs>
              <w:ind w:left="128" w:firstLine="0"/>
              <w:rPr>
                <w:rFonts w:ascii="Times New Roman" w:hAnsi="Times New Roman" w:cs="Times New Roman"/>
                <w:bCs/>
              </w:rPr>
            </w:pPr>
            <w:r w:rsidRPr="004C2DD1">
              <w:rPr>
                <w:rFonts w:ascii="Times New Roman" w:hAnsi="Times New Roman" w:cs="Times New Roman"/>
              </w:rPr>
              <w:t>Модуль управления TE</w:t>
            </w:r>
            <w:bookmarkStart w:id="0" w:name="_GoBack"/>
            <w:bookmarkEnd w:id="0"/>
            <w:r w:rsidRPr="004C2DD1">
              <w:rPr>
                <w:rFonts w:ascii="Times New Roman" w:hAnsi="Times New Roman" w:cs="Times New Roman"/>
              </w:rPr>
              <w:t>R_CM_16_2D</w:t>
            </w:r>
            <w:r w:rsidR="00E12433">
              <w:rPr>
                <w:rFonts w:ascii="Times New Roman" w:hAnsi="Times New Roman" w:cs="Times New Roman"/>
              </w:rPr>
              <w:t xml:space="preserve"> </w:t>
            </w:r>
            <w:r w:rsidRPr="00E12433">
              <w:rPr>
                <w:rFonts w:ascii="Times New Roman" w:hAnsi="Times New Roman" w:cs="Times New Roman"/>
              </w:rPr>
              <w:t>(220_1)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CE0" w:rsidRDefault="00246CE0" w:rsidP="003B24B7">
      <w:r>
        <w:separator/>
      </w:r>
    </w:p>
  </w:endnote>
  <w:endnote w:type="continuationSeparator" w:id="0">
    <w:p w:rsidR="00246CE0" w:rsidRDefault="00246CE0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E12433">
      <w:rPr>
        <w:rFonts w:ascii="Times New Roman" w:hAnsi="Times New Roman" w:cs="Times New Roman"/>
        <w:noProof/>
        <w:sz w:val="22"/>
        <w:szCs w:val="22"/>
      </w:rPr>
      <w:t>1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CE0" w:rsidRDefault="00246CE0" w:rsidP="003B24B7">
      <w:r>
        <w:separator/>
      </w:r>
    </w:p>
  </w:footnote>
  <w:footnote w:type="continuationSeparator" w:id="0">
    <w:p w:rsidR="00246CE0" w:rsidRDefault="00246CE0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2010B1"/>
    <w:rsid w:val="002310A9"/>
    <w:rsid w:val="00246CE0"/>
    <w:rsid w:val="0027068E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900D9"/>
    <w:rsid w:val="003B0E85"/>
    <w:rsid w:val="003B24B7"/>
    <w:rsid w:val="003C3CDF"/>
    <w:rsid w:val="003E0535"/>
    <w:rsid w:val="003F4133"/>
    <w:rsid w:val="00407332"/>
    <w:rsid w:val="00444A5D"/>
    <w:rsid w:val="00450DED"/>
    <w:rsid w:val="00495E03"/>
    <w:rsid w:val="004A44F5"/>
    <w:rsid w:val="004C2DD1"/>
    <w:rsid w:val="004D40D6"/>
    <w:rsid w:val="004E6CEE"/>
    <w:rsid w:val="004E7C17"/>
    <w:rsid w:val="004F4187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42ADB"/>
    <w:rsid w:val="00693A79"/>
    <w:rsid w:val="00696D1A"/>
    <w:rsid w:val="006A7F53"/>
    <w:rsid w:val="006C4C62"/>
    <w:rsid w:val="006D5449"/>
    <w:rsid w:val="006F6060"/>
    <w:rsid w:val="0074601C"/>
    <w:rsid w:val="00746820"/>
    <w:rsid w:val="00784242"/>
    <w:rsid w:val="007B1141"/>
    <w:rsid w:val="007B2248"/>
    <w:rsid w:val="007B3743"/>
    <w:rsid w:val="007B6E30"/>
    <w:rsid w:val="007F51D9"/>
    <w:rsid w:val="007F7BFE"/>
    <w:rsid w:val="0080037C"/>
    <w:rsid w:val="0081282A"/>
    <w:rsid w:val="008236B9"/>
    <w:rsid w:val="00830079"/>
    <w:rsid w:val="00831204"/>
    <w:rsid w:val="00870774"/>
    <w:rsid w:val="008B3005"/>
    <w:rsid w:val="00905EE6"/>
    <w:rsid w:val="00915546"/>
    <w:rsid w:val="00921B52"/>
    <w:rsid w:val="00924F21"/>
    <w:rsid w:val="00941816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A3122"/>
    <w:rsid w:val="00AA31BC"/>
    <w:rsid w:val="00AC4715"/>
    <w:rsid w:val="00B226FB"/>
    <w:rsid w:val="00B744F5"/>
    <w:rsid w:val="00B92AC3"/>
    <w:rsid w:val="00B92F77"/>
    <w:rsid w:val="00BB2901"/>
    <w:rsid w:val="00BB7489"/>
    <w:rsid w:val="00BC2ADA"/>
    <w:rsid w:val="00BD235C"/>
    <w:rsid w:val="00BE5430"/>
    <w:rsid w:val="00C16AA9"/>
    <w:rsid w:val="00C21E8C"/>
    <w:rsid w:val="00C35FBE"/>
    <w:rsid w:val="00C43AD0"/>
    <w:rsid w:val="00C501EC"/>
    <w:rsid w:val="00C51B24"/>
    <w:rsid w:val="00C60439"/>
    <w:rsid w:val="00C807F8"/>
    <w:rsid w:val="00C85D0E"/>
    <w:rsid w:val="00C90941"/>
    <w:rsid w:val="00CA780D"/>
    <w:rsid w:val="00CB3E00"/>
    <w:rsid w:val="00CC6AFE"/>
    <w:rsid w:val="00CE4F15"/>
    <w:rsid w:val="00CF5903"/>
    <w:rsid w:val="00D009E3"/>
    <w:rsid w:val="00D2108C"/>
    <w:rsid w:val="00D427EC"/>
    <w:rsid w:val="00D6197B"/>
    <w:rsid w:val="00D840FB"/>
    <w:rsid w:val="00D869A8"/>
    <w:rsid w:val="00D9045D"/>
    <w:rsid w:val="00D93FED"/>
    <w:rsid w:val="00DB1747"/>
    <w:rsid w:val="00DC2292"/>
    <w:rsid w:val="00DC7C78"/>
    <w:rsid w:val="00DD4C21"/>
    <w:rsid w:val="00DD57E7"/>
    <w:rsid w:val="00DE400C"/>
    <w:rsid w:val="00E0620A"/>
    <w:rsid w:val="00E12433"/>
    <w:rsid w:val="00E1563B"/>
    <w:rsid w:val="00E300DC"/>
    <w:rsid w:val="00E466F5"/>
    <w:rsid w:val="00E91258"/>
    <w:rsid w:val="00EC0BD8"/>
    <w:rsid w:val="00EC587E"/>
    <w:rsid w:val="00EE0F17"/>
    <w:rsid w:val="00EE311F"/>
    <w:rsid w:val="00F03B69"/>
    <w:rsid w:val="00F15DE7"/>
    <w:rsid w:val="00F16183"/>
    <w:rsid w:val="00F201D1"/>
    <w:rsid w:val="00F43E2B"/>
    <w:rsid w:val="00F6489F"/>
    <w:rsid w:val="00F71185"/>
    <w:rsid w:val="00F86186"/>
    <w:rsid w:val="00F96BB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C401C6E"/>
  <w15:chartTrackingRefBased/>
  <w15:docId w15:val="{D916925F-A538-454E-9116-202619CAB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4F678-3DB5-4A7E-B3DD-B8FA2888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445</Words>
  <Characters>2538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2</cp:revision>
  <cp:lastPrinted>2017-10-05T11:57:00Z</cp:lastPrinted>
  <dcterms:created xsi:type="dcterms:W3CDTF">2017-10-06T10:03:00Z</dcterms:created>
  <dcterms:modified xsi:type="dcterms:W3CDTF">2017-10-06T10:03:00Z</dcterms:modified>
</cp:coreProperties>
</file>